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79" w:rsidRDefault="00F91AAF" w:rsidP="00A8159A">
      <w:pPr>
        <w:rPr>
          <w:sz w:val="28"/>
          <w:szCs w:val="28"/>
        </w:rPr>
      </w:pPr>
      <w:r>
        <w:rPr>
          <w:sz w:val="28"/>
          <w:szCs w:val="28"/>
        </w:rPr>
        <w:t>от «30</w:t>
      </w:r>
      <w:r w:rsidR="00907879">
        <w:rPr>
          <w:sz w:val="28"/>
          <w:szCs w:val="28"/>
        </w:rPr>
        <w:t xml:space="preserve">» </w:t>
      </w:r>
      <w:r w:rsidR="00926049">
        <w:rPr>
          <w:sz w:val="28"/>
          <w:szCs w:val="28"/>
        </w:rPr>
        <w:t>марта</w:t>
      </w:r>
      <w:r w:rsidR="00907879">
        <w:rPr>
          <w:sz w:val="28"/>
          <w:szCs w:val="28"/>
        </w:rPr>
        <w:t xml:space="preserve"> 201</w:t>
      </w:r>
      <w:r w:rsidR="0084701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176</w:t>
      </w:r>
    </w:p>
    <w:p w:rsidR="00907879" w:rsidRDefault="00907879" w:rsidP="00A815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907879" w:rsidRDefault="00907879" w:rsidP="00A8159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6AF1" w:rsidRDefault="00976AF1" w:rsidP="00A8159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1A9C" w:rsidRDefault="003A05C9" w:rsidP="00781A9C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781A9C">
        <w:rPr>
          <w:b/>
          <w:sz w:val="28"/>
        </w:rPr>
        <w:t>составления</w:t>
      </w:r>
      <w:r w:rsidR="00FF38D7">
        <w:rPr>
          <w:b/>
          <w:sz w:val="28"/>
        </w:rPr>
        <w:t xml:space="preserve"> и</w:t>
      </w:r>
      <w:r w:rsidR="00781A9C">
        <w:rPr>
          <w:b/>
          <w:sz w:val="28"/>
        </w:rPr>
        <w:t xml:space="preserve"> представления </w:t>
      </w:r>
    </w:p>
    <w:p w:rsidR="00781A9C" w:rsidRDefault="00F769BC" w:rsidP="00781A9C">
      <w:pPr>
        <w:jc w:val="center"/>
        <w:rPr>
          <w:b/>
          <w:sz w:val="28"/>
        </w:rPr>
      </w:pPr>
      <w:r>
        <w:rPr>
          <w:b/>
          <w:sz w:val="28"/>
        </w:rPr>
        <w:t>годовой,</w:t>
      </w:r>
      <w:r w:rsidR="00781A9C">
        <w:rPr>
          <w:b/>
          <w:sz w:val="28"/>
        </w:rPr>
        <w:t xml:space="preserve"> квартальной</w:t>
      </w:r>
      <w:r w:rsidR="00D16738">
        <w:rPr>
          <w:b/>
          <w:sz w:val="28"/>
        </w:rPr>
        <w:t xml:space="preserve"> </w:t>
      </w:r>
      <w:r>
        <w:rPr>
          <w:b/>
          <w:sz w:val="28"/>
        </w:rPr>
        <w:t xml:space="preserve">и месячной </w:t>
      </w:r>
      <w:r w:rsidR="00781A9C">
        <w:rPr>
          <w:b/>
          <w:sz w:val="28"/>
        </w:rPr>
        <w:t>бухгалтерской отчетности</w:t>
      </w:r>
    </w:p>
    <w:p w:rsidR="00781A9C" w:rsidRDefault="00781A9C" w:rsidP="00781A9C">
      <w:pPr>
        <w:jc w:val="center"/>
        <w:rPr>
          <w:b/>
          <w:sz w:val="28"/>
        </w:rPr>
      </w:pPr>
      <w:r>
        <w:rPr>
          <w:b/>
          <w:sz w:val="28"/>
        </w:rPr>
        <w:t>муниципальны</w:t>
      </w:r>
      <w:r w:rsidR="00FF38D7">
        <w:rPr>
          <w:b/>
          <w:sz w:val="28"/>
        </w:rPr>
        <w:t>ми</w:t>
      </w:r>
      <w:r>
        <w:rPr>
          <w:b/>
          <w:sz w:val="28"/>
        </w:rPr>
        <w:t xml:space="preserve"> бюджетны</w:t>
      </w:r>
      <w:r w:rsidR="00FF38D7">
        <w:rPr>
          <w:b/>
          <w:sz w:val="28"/>
        </w:rPr>
        <w:t>ми</w:t>
      </w:r>
      <w:r>
        <w:rPr>
          <w:b/>
          <w:sz w:val="28"/>
        </w:rPr>
        <w:t xml:space="preserve"> и автономны</w:t>
      </w:r>
      <w:r w:rsidR="00FF38D7">
        <w:rPr>
          <w:b/>
          <w:sz w:val="28"/>
        </w:rPr>
        <w:t>ми</w:t>
      </w:r>
      <w:r>
        <w:rPr>
          <w:b/>
          <w:sz w:val="28"/>
        </w:rPr>
        <w:t xml:space="preserve"> учреждени</w:t>
      </w:r>
      <w:r w:rsidR="00FF38D7">
        <w:rPr>
          <w:b/>
          <w:sz w:val="28"/>
        </w:rPr>
        <w:t>ями</w:t>
      </w:r>
    </w:p>
    <w:p w:rsidR="00781A9C" w:rsidRDefault="00781A9C" w:rsidP="00781A9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F38D7">
        <w:rPr>
          <w:b/>
          <w:sz w:val="28"/>
        </w:rPr>
        <w:t>в</w:t>
      </w:r>
      <w:r>
        <w:rPr>
          <w:b/>
          <w:sz w:val="28"/>
        </w:rPr>
        <w:t xml:space="preserve"> 201</w:t>
      </w:r>
      <w:r w:rsidR="00847015">
        <w:rPr>
          <w:b/>
          <w:sz w:val="28"/>
        </w:rPr>
        <w:t>6</w:t>
      </w:r>
      <w:r>
        <w:rPr>
          <w:b/>
          <w:sz w:val="28"/>
        </w:rPr>
        <w:t xml:space="preserve"> год</w:t>
      </w:r>
      <w:r w:rsidR="00FF38D7">
        <w:rPr>
          <w:b/>
          <w:sz w:val="28"/>
        </w:rPr>
        <w:t>у</w:t>
      </w:r>
    </w:p>
    <w:p w:rsidR="00907879" w:rsidRDefault="00907879" w:rsidP="00781A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7879" w:rsidRPr="009C21DD" w:rsidRDefault="00907879" w:rsidP="00A8159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1D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21DD">
        <w:rPr>
          <w:rFonts w:ascii="Times New Roman" w:hAnsi="Times New Roman" w:cs="Times New Roman"/>
          <w:sz w:val="28"/>
          <w:szCs w:val="28"/>
        </w:rPr>
        <w:t xml:space="preserve"> ст.</w:t>
      </w:r>
      <w:r w:rsidR="00976AF1">
        <w:rPr>
          <w:rFonts w:ascii="Times New Roman" w:hAnsi="Times New Roman" w:cs="Times New Roman"/>
          <w:sz w:val="28"/>
          <w:szCs w:val="28"/>
        </w:rPr>
        <w:t xml:space="preserve"> </w:t>
      </w:r>
      <w:r w:rsidRPr="009C21DD">
        <w:rPr>
          <w:rFonts w:ascii="Times New Roman" w:hAnsi="Times New Roman" w:cs="Times New Roman"/>
          <w:sz w:val="28"/>
          <w:szCs w:val="28"/>
        </w:rPr>
        <w:t xml:space="preserve">264.2 Бюджетного кодекса Российской Федерации, </w:t>
      </w:r>
      <w:r w:rsidRPr="009C21DD">
        <w:rPr>
          <w:rFonts w:ascii="Times New Roman" w:hAnsi="Times New Roman" w:cs="Times New Roman"/>
          <w:sz w:val="28"/>
        </w:rPr>
        <w:t>Приказом Министерства финансов Р</w:t>
      </w:r>
      <w:r w:rsidR="0099791B">
        <w:rPr>
          <w:rFonts w:ascii="Times New Roman" w:hAnsi="Times New Roman" w:cs="Times New Roman"/>
          <w:sz w:val="28"/>
        </w:rPr>
        <w:t xml:space="preserve">оссийской </w:t>
      </w:r>
      <w:r w:rsidRPr="009C21DD">
        <w:rPr>
          <w:rFonts w:ascii="Times New Roman" w:hAnsi="Times New Roman" w:cs="Times New Roman"/>
          <w:sz w:val="28"/>
        </w:rPr>
        <w:t>Ф</w:t>
      </w:r>
      <w:r w:rsidR="0099791B">
        <w:rPr>
          <w:rFonts w:ascii="Times New Roman" w:hAnsi="Times New Roman" w:cs="Times New Roman"/>
          <w:sz w:val="28"/>
        </w:rPr>
        <w:t>едерации</w:t>
      </w:r>
      <w:r w:rsidRPr="009C21DD">
        <w:rPr>
          <w:rFonts w:ascii="Times New Roman" w:hAnsi="Times New Roman" w:cs="Times New Roman"/>
          <w:sz w:val="28"/>
        </w:rPr>
        <w:t xml:space="preserve"> от </w:t>
      </w:r>
      <w:r w:rsidR="0099791B">
        <w:rPr>
          <w:rFonts w:ascii="Times New Roman" w:hAnsi="Times New Roman" w:cs="Times New Roman"/>
          <w:sz w:val="28"/>
        </w:rPr>
        <w:t>25</w:t>
      </w:r>
      <w:r w:rsidRPr="009C21DD">
        <w:rPr>
          <w:rFonts w:ascii="Times New Roman" w:hAnsi="Times New Roman" w:cs="Times New Roman"/>
          <w:sz w:val="28"/>
        </w:rPr>
        <w:t>.</w:t>
      </w:r>
      <w:r w:rsidR="0099791B">
        <w:rPr>
          <w:rFonts w:ascii="Times New Roman" w:hAnsi="Times New Roman" w:cs="Times New Roman"/>
          <w:sz w:val="28"/>
        </w:rPr>
        <w:t>03</w:t>
      </w:r>
      <w:r w:rsidRPr="009C21DD">
        <w:rPr>
          <w:rFonts w:ascii="Times New Roman" w:hAnsi="Times New Roman" w:cs="Times New Roman"/>
          <w:sz w:val="28"/>
        </w:rPr>
        <w:t>.201</w:t>
      </w:r>
      <w:r w:rsidR="0099791B">
        <w:rPr>
          <w:rFonts w:ascii="Times New Roman" w:hAnsi="Times New Roman" w:cs="Times New Roman"/>
          <w:sz w:val="28"/>
        </w:rPr>
        <w:t>1г. №</w:t>
      </w:r>
      <w:r w:rsidR="00976AF1">
        <w:rPr>
          <w:rFonts w:ascii="Times New Roman" w:hAnsi="Times New Roman" w:cs="Times New Roman"/>
          <w:sz w:val="28"/>
        </w:rPr>
        <w:t xml:space="preserve"> </w:t>
      </w:r>
      <w:r w:rsidR="0099791B">
        <w:rPr>
          <w:rFonts w:ascii="Times New Roman" w:hAnsi="Times New Roman" w:cs="Times New Roman"/>
          <w:sz w:val="28"/>
        </w:rPr>
        <w:t>33</w:t>
      </w:r>
      <w:r w:rsidRPr="009C21DD">
        <w:rPr>
          <w:rFonts w:ascii="Times New Roman" w:hAnsi="Times New Roman" w:cs="Times New Roman"/>
          <w:sz w:val="28"/>
        </w:rPr>
        <w:t xml:space="preserve">н «Об утверждении </w:t>
      </w:r>
      <w:r w:rsidR="0099791B">
        <w:rPr>
          <w:rFonts w:ascii="Times New Roman" w:hAnsi="Times New Roman" w:cs="Times New Roman"/>
          <w:sz w:val="28"/>
        </w:rPr>
        <w:t>И</w:t>
      </w:r>
      <w:r w:rsidRPr="009C21DD">
        <w:rPr>
          <w:rFonts w:ascii="Times New Roman" w:hAnsi="Times New Roman" w:cs="Times New Roman"/>
          <w:sz w:val="28"/>
        </w:rPr>
        <w:t>нструкции о порядке составления</w:t>
      </w:r>
      <w:r w:rsidR="0099791B">
        <w:rPr>
          <w:rFonts w:ascii="Times New Roman" w:hAnsi="Times New Roman" w:cs="Times New Roman"/>
          <w:sz w:val="28"/>
        </w:rPr>
        <w:t>,</w:t>
      </w:r>
      <w:r w:rsidRPr="009C21DD">
        <w:rPr>
          <w:rFonts w:ascii="Times New Roman" w:hAnsi="Times New Roman" w:cs="Times New Roman"/>
          <w:sz w:val="28"/>
        </w:rPr>
        <w:t xml:space="preserve"> представления </w:t>
      </w:r>
      <w:r w:rsidR="00D16738">
        <w:rPr>
          <w:rFonts w:ascii="Times New Roman" w:hAnsi="Times New Roman" w:cs="Times New Roman"/>
          <w:sz w:val="28"/>
        </w:rPr>
        <w:t xml:space="preserve">месячной, квартальной и </w:t>
      </w:r>
      <w:r w:rsidRPr="009C21DD">
        <w:rPr>
          <w:rFonts w:ascii="Times New Roman" w:hAnsi="Times New Roman" w:cs="Times New Roman"/>
          <w:sz w:val="28"/>
        </w:rPr>
        <w:t>годовой</w:t>
      </w:r>
      <w:r w:rsidR="00D16738">
        <w:rPr>
          <w:rFonts w:ascii="Times New Roman" w:hAnsi="Times New Roman" w:cs="Times New Roman"/>
          <w:sz w:val="28"/>
        </w:rPr>
        <w:t xml:space="preserve"> </w:t>
      </w:r>
      <w:r w:rsidRPr="009C21DD">
        <w:rPr>
          <w:rFonts w:ascii="Times New Roman" w:hAnsi="Times New Roman" w:cs="Times New Roman"/>
          <w:sz w:val="28"/>
        </w:rPr>
        <w:t xml:space="preserve">отчетности </w:t>
      </w:r>
      <w:r w:rsidR="0099791B">
        <w:rPr>
          <w:rFonts w:ascii="Times New Roman" w:hAnsi="Times New Roman" w:cs="Times New Roman"/>
          <w:sz w:val="28"/>
        </w:rPr>
        <w:t>государственных (муниципальных) бюджетных и автономных учреждений</w:t>
      </w:r>
      <w:r w:rsidRPr="009C21D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Pr="009C21DD">
        <w:rPr>
          <w:rFonts w:ascii="Times New Roman" w:hAnsi="Times New Roman" w:cs="Times New Roman"/>
          <w:sz w:val="28"/>
        </w:rPr>
        <w:t xml:space="preserve"> </w:t>
      </w:r>
      <w:r w:rsidR="003A05C9">
        <w:rPr>
          <w:rFonts w:ascii="Times New Roman" w:hAnsi="Times New Roman" w:cs="Times New Roman"/>
          <w:sz w:val="28"/>
        </w:rPr>
        <w:t xml:space="preserve"> </w:t>
      </w:r>
      <w:r w:rsidR="003A05C9" w:rsidRPr="009C21DD">
        <w:rPr>
          <w:rFonts w:ascii="Times New Roman" w:hAnsi="Times New Roman" w:cs="Times New Roman"/>
          <w:sz w:val="28"/>
        </w:rPr>
        <w:t xml:space="preserve">распоряжением финансового </w:t>
      </w:r>
      <w:r w:rsidR="00D16738">
        <w:rPr>
          <w:rFonts w:ascii="Times New Roman" w:hAnsi="Times New Roman" w:cs="Times New Roman"/>
          <w:sz w:val="28"/>
        </w:rPr>
        <w:t>отдела</w:t>
      </w:r>
      <w:r w:rsidR="003A05C9" w:rsidRPr="009C21DD">
        <w:rPr>
          <w:rFonts w:ascii="Times New Roman" w:hAnsi="Times New Roman" w:cs="Times New Roman"/>
          <w:sz w:val="28"/>
        </w:rPr>
        <w:t xml:space="preserve"> администрации городского округа ЗАТО Свободный от </w:t>
      </w:r>
      <w:r w:rsidR="00D16738">
        <w:rPr>
          <w:rFonts w:ascii="Times New Roman" w:hAnsi="Times New Roman" w:cs="Times New Roman"/>
          <w:sz w:val="28"/>
        </w:rPr>
        <w:t>2</w:t>
      </w:r>
      <w:r w:rsidR="00F769BC">
        <w:rPr>
          <w:rFonts w:ascii="Times New Roman" w:hAnsi="Times New Roman" w:cs="Times New Roman"/>
          <w:sz w:val="28"/>
        </w:rPr>
        <w:t>3</w:t>
      </w:r>
      <w:r w:rsidR="003A05C9" w:rsidRPr="003463F9">
        <w:rPr>
          <w:rFonts w:ascii="Times New Roman" w:hAnsi="Times New Roman" w:cs="Times New Roman"/>
          <w:sz w:val="28"/>
        </w:rPr>
        <w:t>.0</w:t>
      </w:r>
      <w:r w:rsidR="00F769BC">
        <w:rPr>
          <w:rFonts w:ascii="Times New Roman" w:hAnsi="Times New Roman" w:cs="Times New Roman"/>
          <w:sz w:val="28"/>
        </w:rPr>
        <w:t>3</w:t>
      </w:r>
      <w:r w:rsidR="003A05C9" w:rsidRPr="003463F9">
        <w:rPr>
          <w:rFonts w:ascii="Times New Roman" w:hAnsi="Times New Roman" w:cs="Times New Roman"/>
          <w:sz w:val="28"/>
        </w:rPr>
        <w:t>.201</w:t>
      </w:r>
      <w:r w:rsidR="00F769BC">
        <w:rPr>
          <w:rFonts w:ascii="Times New Roman" w:hAnsi="Times New Roman" w:cs="Times New Roman"/>
          <w:sz w:val="28"/>
        </w:rPr>
        <w:t>6</w:t>
      </w:r>
      <w:r w:rsidR="003A05C9" w:rsidRPr="003463F9">
        <w:rPr>
          <w:rFonts w:ascii="Times New Roman" w:hAnsi="Times New Roman" w:cs="Times New Roman"/>
          <w:sz w:val="28"/>
        </w:rPr>
        <w:t>г</w:t>
      </w:r>
      <w:r w:rsidR="000E6247">
        <w:rPr>
          <w:rFonts w:ascii="Times New Roman" w:hAnsi="Times New Roman" w:cs="Times New Roman"/>
          <w:sz w:val="28"/>
        </w:rPr>
        <w:t xml:space="preserve"> №</w:t>
      </w:r>
      <w:r w:rsidR="00F769BC">
        <w:rPr>
          <w:rFonts w:ascii="Times New Roman" w:hAnsi="Times New Roman" w:cs="Times New Roman"/>
          <w:sz w:val="28"/>
        </w:rPr>
        <w:t xml:space="preserve"> 12</w:t>
      </w:r>
      <w:r w:rsidR="00D16738">
        <w:rPr>
          <w:rFonts w:ascii="Times New Roman" w:hAnsi="Times New Roman" w:cs="Times New Roman"/>
          <w:sz w:val="28"/>
        </w:rPr>
        <w:t xml:space="preserve"> « </w:t>
      </w:r>
      <w:r w:rsidR="00D16738" w:rsidRPr="009C21DD">
        <w:rPr>
          <w:rFonts w:ascii="Times New Roman" w:hAnsi="Times New Roman" w:cs="Times New Roman"/>
          <w:sz w:val="28"/>
        </w:rPr>
        <w:t>Об утверждении Порядк</w:t>
      </w:r>
      <w:r w:rsidR="00F769BC">
        <w:rPr>
          <w:rFonts w:ascii="Times New Roman" w:hAnsi="Times New Roman" w:cs="Times New Roman"/>
          <w:sz w:val="28"/>
        </w:rPr>
        <w:t>ов</w:t>
      </w:r>
      <w:r w:rsidR="00D16738" w:rsidRPr="009C21DD">
        <w:rPr>
          <w:rFonts w:ascii="Times New Roman" w:hAnsi="Times New Roman" w:cs="Times New Roman"/>
          <w:sz w:val="28"/>
        </w:rPr>
        <w:t xml:space="preserve"> составления и представления </w:t>
      </w:r>
      <w:r w:rsidR="00D16738">
        <w:rPr>
          <w:rFonts w:ascii="Times New Roman" w:hAnsi="Times New Roman" w:cs="Times New Roman"/>
          <w:sz w:val="28"/>
        </w:rPr>
        <w:t xml:space="preserve">месячной, квартальной и </w:t>
      </w:r>
      <w:r w:rsidR="00D16738" w:rsidRPr="009C21DD">
        <w:rPr>
          <w:rFonts w:ascii="Times New Roman" w:hAnsi="Times New Roman" w:cs="Times New Roman"/>
          <w:sz w:val="28"/>
        </w:rPr>
        <w:t>годовой отчетности главными распорядителями средств местного бюджета, главными администраторами доходов бюджета за текущий финансовый год</w:t>
      </w:r>
      <w:r w:rsidR="00D16738">
        <w:rPr>
          <w:rFonts w:ascii="Times New Roman" w:hAnsi="Times New Roman" w:cs="Times New Roman"/>
          <w:sz w:val="28"/>
        </w:rPr>
        <w:t>»</w:t>
      </w:r>
      <w:r w:rsidR="003A05C9" w:rsidRPr="003A05C9">
        <w:rPr>
          <w:rFonts w:ascii="Times New Roman" w:hAnsi="Times New Roman" w:cs="Times New Roman"/>
          <w:sz w:val="28"/>
        </w:rPr>
        <w:t xml:space="preserve">, </w:t>
      </w:r>
      <w:r w:rsidRPr="003A05C9">
        <w:rPr>
          <w:rFonts w:ascii="Times New Roman" w:hAnsi="Times New Roman" w:cs="Times New Roman"/>
          <w:sz w:val="28"/>
          <w:szCs w:val="28"/>
        </w:rPr>
        <w:t xml:space="preserve"> </w:t>
      </w:r>
      <w:r w:rsidRPr="009C21D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</w:rPr>
        <w:t xml:space="preserve"> п.п. 32 п.6 ст.27.1,</w:t>
      </w:r>
      <w:r>
        <w:rPr>
          <w:rFonts w:ascii="Times New Roman" w:hAnsi="Times New Roman" w:cs="Times New Roman"/>
          <w:sz w:val="28"/>
          <w:szCs w:val="28"/>
        </w:rPr>
        <w:t xml:space="preserve"> п.1 ст.56</w:t>
      </w:r>
      <w:r w:rsidRPr="009C21DD">
        <w:rPr>
          <w:rFonts w:ascii="Times New Roman" w:hAnsi="Times New Roman" w:cs="Times New Roman"/>
          <w:sz w:val="28"/>
          <w:szCs w:val="28"/>
        </w:rPr>
        <w:t xml:space="preserve"> Устава городского округа ЗАТО Свободный,</w:t>
      </w:r>
      <w:r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городском округе ЗАТО Свободный», утвержденным решением Думы городского округа от 16.11.2009г № 33/8</w:t>
      </w:r>
    </w:p>
    <w:p w:rsidR="00907879" w:rsidRDefault="00907879" w:rsidP="00A8159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07879" w:rsidRPr="009011F7" w:rsidRDefault="00907879" w:rsidP="00976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791B">
        <w:rPr>
          <w:sz w:val="28"/>
          <w:szCs w:val="28"/>
        </w:rPr>
        <w:t>.Утвердить Порядок составления</w:t>
      </w:r>
      <w:r w:rsidR="00FF38D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представления годовой</w:t>
      </w:r>
      <w:r w:rsidR="0099791B">
        <w:rPr>
          <w:sz w:val="28"/>
          <w:szCs w:val="28"/>
        </w:rPr>
        <w:t>,</w:t>
      </w:r>
      <w:r w:rsidR="00976AF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квартальной</w:t>
      </w:r>
      <w:r w:rsidR="00D16738">
        <w:rPr>
          <w:sz w:val="28"/>
          <w:szCs w:val="28"/>
        </w:rPr>
        <w:t xml:space="preserve"> и месячной</w:t>
      </w:r>
      <w:r>
        <w:rPr>
          <w:sz w:val="28"/>
          <w:szCs w:val="28"/>
        </w:rPr>
        <w:t xml:space="preserve"> </w:t>
      </w:r>
      <w:r w:rsidR="0099791B">
        <w:rPr>
          <w:sz w:val="28"/>
          <w:szCs w:val="28"/>
        </w:rPr>
        <w:t xml:space="preserve">бухгалтерской </w:t>
      </w:r>
      <w:r>
        <w:rPr>
          <w:sz w:val="28"/>
          <w:szCs w:val="28"/>
        </w:rPr>
        <w:t>отчетности</w:t>
      </w:r>
      <w:r w:rsidR="0099791B">
        <w:rPr>
          <w:sz w:val="28"/>
          <w:szCs w:val="28"/>
        </w:rPr>
        <w:t xml:space="preserve"> муниципальны</w:t>
      </w:r>
      <w:r w:rsidR="00FF38D7">
        <w:rPr>
          <w:sz w:val="28"/>
          <w:szCs w:val="28"/>
        </w:rPr>
        <w:t>ми</w:t>
      </w:r>
      <w:r w:rsidR="0099791B">
        <w:rPr>
          <w:sz w:val="28"/>
          <w:szCs w:val="28"/>
        </w:rPr>
        <w:t xml:space="preserve"> бюджетны</w:t>
      </w:r>
      <w:r w:rsidR="00FF38D7">
        <w:rPr>
          <w:sz w:val="28"/>
          <w:szCs w:val="28"/>
        </w:rPr>
        <w:t>ми</w:t>
      </w:r>
      <w:r w:rsidR="0099791B">
        <w:rPr>
          <w:sz w:val="28"/>
          <w:szCs w:val="28"/>
        </w:rPr>
        <w:t xml:space="preserve"> и автономны</w:t>
      </w:r>
      <w:r w:rsidR="00FF38D7">
        <w:rPr>
          <w:sz w:val="28"/>
          <w:szCs w:val="28"/>
        </w:rPr>
        <w:t>ми</w:t>
      </w:r>
      <w:r w:rsidR="0099791B">
        <w:rPr>
          <w:sz w:val="28"/>
          <w:szCs w:val="28"/>
        </w:rPr>
        <w:t xml:space="preserve"> учреждени</w:t>
      </w:r>
      <w:r w:rsidR="00FF38D7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FF38D7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847015">
        <w:rPr>
          <w:sz w:val="28"/>
          <w:szCs w:val="28"/>
        </w:rPr>
        <w:t>6</w:t>
      </w:r>
      <w:r w:rsidR="0099791B">
        <w:rPr>
          <w:sz w:val="28"/>
          <w:szCs w:val="28"/>
        </w:rPr>
        <w:t xml:space="preserve"> год</w:t>
      </w:r>
      <w:r w:rsidR="00FF38D7">
        <w:rPr>
          <w:sz w:val="28"/>
          <w:szCs w:val="28"/>
        </w:rPr>
        <w:t>у</w:t>
      </w:r>
      <w:r w:rsidR="00926049">
        <w:rPr>
          <w:sz w:val="28"/>
        </w:rPr>
        <w:t xml:space="preserve"> </w:t>
      </w:r>
      <w:r w:rsidR="000E6247">
        <w:rPr>
          <w:sz w:val="28"/>
        </w:rPr>
        <w:t>(</w:t>
      </w:r>
      <w:r w:rsidR="00176BC1">
        <w:rPr>
          <w:sz w:val="28"/>
        </w:rPr>
        <w:t>прилагается</w:t>
      </w:r>
      <w:r w:rsidR="009011F7">
        <w:rPr>
          <w:sz w:val="28"/>
        </w:rPr>
        <w:t>)</w:t>
      </w:r>
      <w:r w:rsidR="000E6247">
        <w:rPr>
          <w:sz w:val="28"/>
        </w:rPr>
        <w:t>.</w:t>
      </w:r>
    </w:p>
    <w:p w:rsidR="00976AF1" w:rsidRDefault="000E6247" w:rsidP="00976AF1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907879">
        <w:rPr>
          <w:sz w:val="28"/>
        </w:rPr>
        <w:t>.Опубликовать Постановление в газете «Свободны</w:t>
      </w:r>
      <w:r w:rsidR="00176BC1">
        <w:rPr>
          <w:sz w:val="28"/>
        </w:rPr>
        <w:t>е</w:t>
      </w:r>
      <w:r w:rsidR="00907879">
        <w:rPr>
          <w:sz w:val="28"/>
        </w:rPr>
        <w:t xml:space="preserve"> вести»</w:t>
      </w:r>
      <w:r w:rsidR="00176BC1">
        <w:rPr>
          <w:sz w:val="28"/>
        </w:rPr>
        <w:t xml:space="preserve"> и разместить на официальном сайте администрации городского округа </w:t>
      </w:r>
      <w:r w:rsidR="00CA6337">
        <w:rPr>
          <w:sz w:val="28"/>
        </w:rPr>
        <w:t xml:space="preserve">ЗАТО </w:t>
      </w:r>
      <w:r w:rsidR="00176BC1">
        <w:rPr>
          <w:sz w:val="28"/>
        </w:rPr>
        <w:t>Свободный</w:t>
      </w:r>
      <w:r w:rsidR="00907879">
        <w:rPr>
          <w:sz w:val="28"/>
        </w:rPr>
        <w:t>.</w:t>
      </w:r>
    </w:p>
    <w:p w:rsidR="00907879" w:rsidRPr="00976AF1" w:rsidRDefault="000E6247" w:rsidP="00976AF1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907879">
        <w:rPr>
          <w:sz w:val="28"/>
          <w:szCs w:val="28"/>
        </w:rPr>
        <w:t xml:space="preserve">.Контроль за исполнением </w:t>
      </w:r>
      <w:r w:rsidR="00907879" w:rsidRPr="002A5DCD">
        <w:rPr>
          <w:sz w:val="28"/>
          <w:szCs w:val="28"/>
        </w:rPr>
        <w:t>постановления возложить на</w:t>
      </w:r>
      <w:r w:rsidR="00907879">
        <w:rPr>
          <w:sz w:val="28"/>
          <w:szCs w:val="28"/>
        </w:rPr>
        <w:t xml:space="preserve"> начальника отдела бухгалтерского учета и финансов Рыжкову С.Ф.</w:t>
      </w:r>
    </w:p>
    <w:p w:rsidR="00907879" w:rsidRDefault="00907879" w:rsidP="00A8159A">
      <w:pPr>
        <w:jc w:val="both"/>
        <w:rPr>
          <w:sz w:val="28"/>
          <w:szCs w:val="28"/>
        </w:rPr>
      </w:pPr>
    </w:p>
    <w:p w:rsidR="00907879" w:rsidRPr="00952D72" w:rsidRDefault="00907879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07879" w:rsidRPr="00952D72" w:rsidRDefault="00907879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4CDD" w:rsidRDefault="00907879" w:rsidP="00976AF1">
      <w:pPr>
        <w:pStyle w:val="a8"/>
        <w:jc w:val="both"/>
        <w:rPr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  <w:t xml:space="preserve"> Н.В.Антошко</w:t>
      </w:r>
    </w:p>
    <w:sectPr w:rsidR="00154CDD" w:rsidSect="004A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D5" w:rsidRDefault="004D7AD5" w:rsidP="0034245A">
      <w:r>
        <w:separator/>
      </w:r>
    </w:p>
  </w:endnote>
  <w:endnote w:type="continuationSeparator" w:id="1">
    <w:p w:rsidR="004D7AD5" w:rsidRDefault="004D7AD5" w:rsidP="0034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D5" w:rsidRDefault="004D7AD5" w:rsidP="0034245A">
      <w:r>
        <w:separator/>
      </w:r>
    </w:p>
  </w:footnote>
  <w:footnote w:type="continuationSeparator" w:id="1">
    <w:p w:rsidR="004D7AD5" w:rsidRDefault="004D7AD5" w:rsidP="00342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06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86E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6C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2A3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EAF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06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F0C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6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6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DAA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9E1865"/>
    <w:multiLevelType w:val="hybridMultilevel"/>
    <w:tmpl w:val="B56C61F0"/>
    <w:lvl w:ilvl="0" w:tplc="A27AA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59A"/>
    <w:rsid w:val="0000305B"/>
    <w:rsid w:val="00024B65"/>
    <w:rsid w:val="0002685D"/>
    <w:rsid w:val="0003090F"/>
    <w:rsid w:val="00034880"/>
    <w:rsid w:val="0003610C"/>
    <w:rsid w:val="00040310"/>
    <w:rsid w:val="000423AA"/>
    <w:rsid w:val="00071D7B"/>
    <w:rsid w:val="00074CDC"/>
    <w:rsid w:val="000834EA"/>
    <w:rsid w:val="0008754B"/>
    <w:rsid w:val="000A04A2"/>
    <w:rsid w:val="000C258B"/>
    <w:rsid w:val="000C6094"/>
    <w:rsid w:val="000E3BB7"/>
    <w:rsid w:val="000E6247"/>
    <w:rsid w:val="000F39AC"/>
    <w:rsid w:val="000F5D9E"/>
    <w:rsid w:val="00100263"/>
    <w:rsid w:val="001062AE"/>
    <w:rsid w:val="00123CD3"/>
    <w:rsid w:val="001430AC"/>
    <w:rsid w:val="00145A37"/>
    <w:rsid w:val="00154CDD"/>
    <w:rsid w:val="00155E9D"/>
    <w:rsid w:val="00164C01"/>
    <w:rsid w:val="001709C6"/>
    <w:rsid w:val="0017398D"/>
    <w:rsid w:val="00176BC1"/>
    <w:rsid w:val="00191FF5"/>
    <w:rsid w:val="001C567A"/>
    <w:rsid w:val="001D5418"/>
    <w:rsid w:val="001E6735"/>
    <w:rsid w:val="001F6B5A"/>
    <w:rsid w:val="00214C2E"/>
    <w:rsid w:val="00215C33"/>
    <w:rsid w:val="00216945"/>
    <w:rsid w:val="00234FB5"/>
    <w:rsid w:val="0024306B"/>
    <w:rsid w:val="00254CDC"/>
    <w:rsid w:val="00265D80"/>
    <w:rsid w:val="00275D92"/>
    <w:rsid w:val="002876F7"/>
    <w:rsid w:val="002A5DCD"/>
    <w:rsid w:val="002B3929"/>
    <w:rsid w:val="002D35A0"/>
    <w:rsid w:val="00322FA4"/>
    <w:rsid w:val="003356D8"/>
    <w:rsid w:val="0034245A"/>
    <w:rsid w:val="003463F9"/>
    <w:rsid w:val="00374390"/>
    <w:rsid w:val="003803A9"/>
    <w:rsid w:val="00384DF0"/>
    <w:rsid w:val="003A05C9"/>
    <w:rsid w:val="003B583C"/>
    <w:rsid w:val="003C341C"/>
    <w:rsid w:val="003D257E"/>
    <w:rsid w:val="003F6DDA"/>
    <w:rsid w:val="0043482E"/>
    <w:rsid w:val="0043799D"/>
    <w:rsid w:val="00441B42"/>
    <w:rsid w:val="004544E5"/>
    <w:rsid w:val="00457E58"/>
    <w:rsid w:val="004730EB"/>
    <w:rsid w:val="004A1974"/>
    <w:rsid w:val="004A5CBD"/>
    <w:rsid w:val="004B058A"/>
    <w:rsid w:val="004D52E4"/>
    <w:rsid w:val="004D7AD5"/>
    <w:rsid w:val="004E4CA3"/>
    <w:rsid w:val="004F04D3"/>
    <w:rsid w:val="004F0DBB"/>
    <w:rsid w:val="0052081B"/>
    <w:rsid w:val="00532F28"/>
    <w:rsid w:val="005417A6"/>
    <w:rsid w:val="00566D2B"/>
    <w:rsid w:val="00571E0C"/>
    <w:rsid w:val="00575C9F"/>
    <w:rsid w:val="00581D5C"/>
    <w:rsid w:val="005A245B"/>
    <w:rsid w:val="005B355E"/>
    <w:rsid w:val="005D0B7A"/>
    <w:rsid w:val="005D542B"/>
    <w:rsid w:val="005E2953"/>
    <w:rsid w:val="005F3598"/>
    <w:rsid w:val="00600C96"/>
    <w:rsid w:val="00602319"/>
    <w:rsid w:val="00607846"/>
    <w:rsid w:val="00624C04"/>
    <w:rsid w:val="0065359B"/>
    <w:rsid w:val="0065737E"/>
    <w:rsid w:val="006A59DF"/>
    <w:rsid w:val="006E477E"/>
    <w:rsid w:val="006F052F"/>
    <w:rsid w:val="006F0CBC"/>
    <w:rsid w:val="00721F70"/>
    <w:rsid w:val="0076496F"/>
    <w:rsid w:val="00781A9C"/>
    <w:rsid w:val="00783A12"/>
    <w:rsid w:val="00783D59"/>
    <w:rsid w:val="00790070"/>
    <w:rsid w:val="007A1565"/>
    <w:rsid w:val="007A3DA0"/>
    <w:rsid w:val="007D4CCF"/>
    <w:rsid w:val="007E7849"/>
    <w:rsid w:val="008040F4"/>
    <w:rsid w:val="00823BF7"/>
    <w:rsid w:val="00834DE7"/>
    <w:rsid w:val="008353F7"/>
    <w:rsid w:val="008429E9"/>
    <w:rsid w:val="008439F5"/>
    <w:rsid w:val="00847015"/>
    <w:rsid w:val="00847E54"/>
    <w:rsid w:val="00850C3B"/>
    <w:rsid w:val="008541A3"/>
    <w:rsid w:val="00866780"/>
    <w:rsid w:val="00886E13"/>
    <w:rsid w:val="008A4CB8"/>
    <w:rsid w:val="008B1C80"/>
    <w:rsid w:val="008D479E"/>
    <w:rsid w:val="008E013F"/>
    <w:rsid w:val="008E1940"/>
    <w:rsid w:val="009011F7"/>
    <w:rsid w:val="00904E6E"/>
    <w:rsid w:val="0090724A"/>
    <w:rsid w:val="00907879"/>
    <w:rsid w:val="00926049"/>
    <w:rsid w:val="00930B49"/>
    <w:rsid w:val="00952D72"/>
    <w:rsid w:val="0096361B"/>
    <w:rsid w:val="00976AF1"/>
    <w:rsid w:val="00997236"/>
    <w:rsid w:val="0099791B"/>
    <w:rsid w:val="009C21DD"/>
    <w:rsid w:val="009C2F9B"/>
    <w:rsid w:val="009D3010"/>
    <w:rsid w:val="009D6BCE"/>
    <w:rsid w:val="009E7AC6"/>
    <w:rsid w:val="009F7329"/>
    <w:rsid w:val="00A057C3"/>
    <w:rsid w:val="00A14148"/>
    <w:rsid w:val="00A165ED"/>
    <w:rsid w:val="00A259EF"/>
    <w:rsid w:val="00A27EAF"/>
    <w:rsid w:val="00A3034A"/>
    <w:rsid w:val="00A35C2B"/>
    <w:rsid w:val="00A432B6"/>
    <w:rsid w:val="00A554E8"/>
    <w:rsid w:val="00A72D24"/>
    <w:rsid w:val="00A8159A"/>
    <w:rsid w:val="00A83E40"/>
    <w:rsid w:val="00A915AC"/>
    <w:rsid w:val="00A923D8"/>
    <w:rsid w:val="00AA31D5"/>
    <w:rsid w:val="00AD3BFB"/>
    <w:rsid w:val="00AF0933"/>
    <w:rsid w:val="00AF6CCA"/>
    <w:rsid w:val="00AF77B8"/>
    <w:rsid w:val="00B11D53"/>
    <w:rsid w:val="00B16755"/>
    <w:rsid w:val="00B20818"/>
    <w:rsid w:val="00B22CD1"/>
    <w:rsid w:val="00B25257"/>
    <w:rsid w:val="00B25434"/>
    <w:rsid w:val="00B27763"/>
    <w:rsid w:val="00B70625"/>
    <w:rsid w:val="00B73777"/>
    <w:rsid w:val="00B95D06"/>
    <w:rsid w:val="00BA24E3"/>
    <w:rsid w:val="00BD32DB"/>
    <w:rsid w:val="00BE2185"/>
    <w:rsid w:val="00BE31FB"/>
    <w:rsid w:val="00C00A59"/>
    <w:rsid w:val="00C02BC0"/>
    <w:rsid w:val="00C243E6"/>
    <w:rsid w:val="00C335BB"/>
    <w:rsid w:val="00C4356F"/>
    <w:rsid w:val="00C439F0"/>
    <w:rsid w:val="00C65C4D"/>
    <w:rsid w:val="00C71C67"/>
    <w:rsid w:val="00C74257"/>
    <w:rsid w:val="00C94C77"/>
    <w:rsid w:val="00C956A4"/>
    <w:rsid w:val="00CA08C5"/>
    <w:rsid w:val="00CA20BA"/>
    <w:rsid w:val="00CA6337"/>
    <w:rsid w:val="00CB1542"/>
    <w:rsid w:val="00CC618E"/>
    <w:rsid w:val="00CD6DA0"/>
    <w:rsid w:val="00CF6DCC"/>
    <w:rsid w:val="00D133B5"/>
    <w:rsid w:val="00D16738"/>
    <w:rsid w:val="00D2223B"/>
    <w:rsid w:val="00D25419"/>
    <w:rsid w:val="00D473E3"/>
    <w:rsid w:val="00D81BB7"/>
    <w:rsid w:val="00D831C7"/>
    <w:rsid w:val="00D906C4"/>
    <w:rsid w:val="00DB1876"/>
    <w:rsid w:val="00DB1C59"/>
    <w:rsid w:val="00DB5126"/>
    <w:rsid w:val="00DC1477"/>
    <w:rsid w:val="00DF096E"/>
    <w:rsid w:val="00DF7D90"/>
    <w:rsid w:val="00E036F8"/>
    <w:rsid w:val="00E04ED3"/>
    <w:rsid w:val="00E20EAD"/>
    <w:rsid w:val="00E2394F"/>
    <w:rsid w:val="00E25172"/>
    <w:rsid w:val="00E43EF5"/>
    <w:rsid w:val="00E44344"/>
    <w:rsid w:val="00E60787"/>
    <w:rsid w:val="00E62273"/>
    <w:rsid w:val="00E71C10"/>
    <w:rsid w:val="00E92537"/>
    <w:rsid w:val="00E950E2"/>
    <w:rsid w:val="00EB2F51"/>
    <w:rsid w:val="00EC41D1"/>
    <w:rsid w:val="00ED3717"/>
    <w:rsid w:val="00EE4A13"/>
    <w:rsid w:val="00EF09B2"/>
    <w:rsid w:val="00EF24BE"/>
    <w:rsid w:val="00EF48EA"/>
    <w:rsid w:val="00F240CE"/>
    <w:rsid w:val="00F4559D"/>
    <w:rsid w:val="00F67C92"/>
    <w:rsid w:val="00F70EA5"/>
    <w:rsid w:val="00F769BC"/>
    <w:rsid w:val="00F91AAF"/>
    <w:rsid w:val="00F93E29"/>
    <w:rsid w:val="00FB71BA"/>
    <w:rsid w:val="00FC1981"/>
    <w:rsid w:val="00FC4CA4"/>
    <w:rsid w:val="00FC7D57"/>
    <w:rsid w:val="00FD0E29"/>
    <w:rsid w:val="00FF3766"/>
    <w:rsid w:val="00FF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faultdocbaseattributestylewithoutnowrap1">
    <w:name w:val="defaultdocbaseattributestylewithoutnowrap1"/>
    <w:rsid w:val="00790070"/>
    <w:rPr>
      <w:rFonts w:ascii="Tahoma" w:hAnsi="Tahoma"/>
      <w:sz w:val="18"/>
    </w:rPr>
  </w:style>
  <w:style w:type="table" w:styleId="af">
    <w:name w:val="Table Grid"/>
    <w:basedOn w:val="a1"/>
    <w:locked/>
    <w:rsid w:val="00566D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rsid w:val="0034245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4245A"/>
    <w:rPr>
      <w:rFonts w:ascii="Times New Roman" w:eastAsia="Times New Roman" w:hAnsi="Times New Roman"/>
    </w:rPr>
  </w:style>
  <w:style w:type="character" w:styleId="af2">
    <w:name w:val="footnote reference"/>
    <w:basedOn w:val="a0"/>
    <w:rsid w:val="0034245A"/>
    <w:rPr>
      <w:vertAlign w:val="superscript"/>
    </w:rPr>
  </w:style>
  <w:style w:type="paragraph" w:customStyle="1" w:styleId="ConsPlusNormal">
    <w:name w:val="ConsPlusNormal"/>
    <w:rsid w:val="0034245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0DAA-38AE-4F18-9EB7-624CAACA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64</cp:revision>
  <cp:lastPrinted>2016-03-30T05:39:00Z</cp:lastPrinted>
  <dcterms:created xsi:type="dcterms:W3CDTF">2013-01-21T06:25:00Z</dcterms:created>
  <dcterms:modified xsi:type="dcterms:W3CDTF">2016-04-07T10:31:00Z</dcterms:modified>
</cp:coreProperties>
</file>